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7" w:type="dxa"/>
        <w:tblInd w:w="93" w:type="dxa"/>
        <w:tblLook w:val="04A0"/>
      </w:tblPr>
      <w:tblGrid>
        <w:gridCol w:w="7528"/>
        <w:gridCol w:w="2060"/>
        <w:gridCol w:w="1128"/>
        <w:gridCol w:w="1490"/>
        <w:gridCol w:w="1329"/>
        <w:gridCol w:w="1462"/>
      </w:tblGrid>
      <w:tr w:rsidR="002B737B" w:rsidRPr="002B737B" w:rsidTr="002B737B">
        <w:trPr>
          <w:trHeight w:val="2979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2B737B">
              <w:rPr>
                <w:rFonts w:eastAsia="Times New Roman"/>
                <w:sz w:val="28"/>
                <w:szCs w:val="28"/>
                <w:lang w:eastAsia="ru-RU"/>
              </w:rPr>
              <w:t>Приложение 5          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26.12.2017 № 69 (в редакции решения Земского собрания Княгининского района от_____________ №___)</w:t>
            </w:r>
          </w:p>
        </w:tc>
      </w:tr>
      <w:tr w:rsidR="002B737B" w:rsidRPr="002B737B" w:rsidTr="002B737B">
        <w:trPr>
          <w:trHeight w:val="420"/>
        </w:trPr>
        <w:tc>
          <w:tcPr>
            <w:tcW w:w="10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2B737B" w:rsidRPr="002B737B" w:rsidTr="002B737B">
        <w:trPr>
          <w:trHeight w:val="1245"/>
        </w:trPr>
        <w:tc>
          <w:tcPr>
            <w:tcW w:w="149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2B737B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2018 год и на плановый период 2019 и 2020 годов</w:t>
            </w:r>
          </w:p>
        </w:tc>
      </w:tr>
      <w:tr w:rsidR="002B737B" w:rsidRPr="002B737B" w:rsidTr="002B737B">
        <w:trPr>
          <w:trHeight w:val="39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2B737B" w:rsidRPr="002B737B" w:rsidTr="002B737B">
        <w:trPr>
          <w:trHeight w:val="555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2B737B" w:rsidRPr="002B737B" w:rsidTr="002B737B">
        <w:trPr>
          <w:trHeight w:val="299"/>
        </w:trPr>
        <w:tc>
          <w:tcPr>
            <w:tcW w:w="7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B737B" w:rsidRPr="002B737B" w:rsidTr="002B737B">
        <w:trPr>
          <w:trHeight w:val="945"/>
        </w:trPr>
        <w:tc>
          <w:tcPr>
            <w:tcW w:w="7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B737B" w:rsidRPr="002B737B" w:rsidTr="002B737B">
        <w:trPr>
          <w:trHeight w:val="46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2B737B" w:rsidRPr="002B737B" w:rsidTr="002B737B">
        <w:trPr>
          <w:trHeight w:val="60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402 785,7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365 021,4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388 462,1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153 904,9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154 338,1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159 154,2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127 585,5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128 255,4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129 124,8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14,5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3,0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45 361,0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45 908,5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13 917,2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13 917,2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31 669,6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31 669,6</w:t>
            </w:r>
          </w:p>
        </w:tc>
      </w:tr>
      <w:tr w:rsidR="002B737B" w:rsidRPr="002B737B" w:rsidTr="002B737B">
        <w:trPr>
          <w:trHeight w:val="210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321,7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321,7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387,1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387,1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79 989,0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80 693,0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81 172,1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14 558,8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14 558,8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65 460,3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65 460,3</w:t>
            </w:r>
          </w:p>
        </w:tc>
      </w:tr>
      <w:tr w:rsidR="002B737B" w:rsidRPr="002B737B" w:rsidTr="002B737B">
        <w:trPr>
          <w:trHeight w:val="198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96,5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96,5</w:t>
            </w:r>
          </w:p>
        </w:tc>
      </w:tr>
      <w:tr w:rsidR="002B737B" w:rsidRPr="002B737B" w:rsidTr="002B737B">
        <w:trPr>
          <w:trHeight w:val="165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1 056,5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1 056,5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327,8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327,8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165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2 015,5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1 857,7</w:t>
            </w:r>
          </w:p>
        </w:tc>
      </w:tr>
      <w:tr w:rsidR="002B737B" w:rsidRPr="002B737B" w:rsidTr="002B737B">
        <w:trPr>
          <w:trHeight w:val="220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2 015,5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1 857,7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29,8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27,5</w:t>
            </w:r>
          </w:p>
        </w:tc>
      </w:tr>
      <w:tr w:rsidR="002B737B" w:rsidRPr="002B737B" w:rsidTr="002B737B">
        <w:trPr>
          <w:trHeight w:val="49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1 985,7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1 830,2</w:t>
            </w:r>
          </w:p>
        </w:tc>
      </w:tr>
      <w:tr w:rsidR="002B737B" w:rsidRPr="002B737B" w:rsidTr="002B737B">
        <w:trPr>
          <w:trHeight w:val="49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140,0</w:t>
            </w:r>
          </w:p>
        </w:tc>
      </w:tr>
      <w:tr w:rsidR="002B737B" w:rsidRPr="002B737B" w:rsidTr="002B737B">
        <w:trPr>
          <w:trHeight w:val="49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140,0</w:t>
            </w:r>
          </w:p>
        </w:tc>
      </w:tr>
      <w:tr w:rsidR="002B737B" w:rsidRPr="002B737B" w:rsidTr="002B737B">
        <w:trPr>
          <w:trHeight w:val="78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140,0</w:t>
            </w:r>
          </w:p>
        </w:tc>
      </w:tr>
      <w:tr w:rsidR="002B737B" w:rsidRPr="002B737B" w:rsidTr="002B737B">
        <w:trPr>
          <w:trHeight w:val="40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32,0</w:t>
            </w:r>
          </w:p>
        </w:tc>
      </w:tr>
      <w:tr w:rsidR="002B737B" w:rsidRPr="002B737B" w:rsidTr="002B737B">
        <w:trPr>
          <w:trHeight w:val="54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32,0</w:t>
            </w:r>
          </w:p>
        </w:tc>
      </w:tr>
      <w:tr w:rsidR="002B737B" w:rsidRPr="002B737B" w:rsidTr="002B737B">
        <w:trPr>
          <w:trHeight w:val="78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32,0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4 745,7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4 858,8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4 916,4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</w:tr>
      <w:tr w:rsidR="002B737B" w:rsidRPr="002B737B" w:rsidTr="002B737B">
        <w:trPr>
          <w:trHeight w:val="85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0,5</w:t>
            </w:r>
          </w:p>
        </w:tc>
      </w:tr>
      <w:tr w:rsidR="002B737B" w:rsidRPr="002B737B" w:rsidTr="002B737B">
        <w:trPr>
          <w:trHeight w:val="112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27,5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27,5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</w:tr>
      <w:tr w:rsidR="002B737B" w:rsidRPr="002B737B" w:rsidTr="002B737B">
        <w:trPr>
          <w:trHeight w:val="165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3 471,8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3 478,3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3 385,1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3 478,3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3 385,1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3 478,3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06  S2230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06  S2230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оплаты труда педагогических работников муниципальных организаций дополнительного образования за счет средств районного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06  S2230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оплаты труда педагогических работников муниципальных организаций дополнительного образования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06  S2230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1 180,4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1 334,4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1 344,6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1 078,2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686,9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713,1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279,8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111,5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85,3</w:t>
            </w:r>
          </w:p>
        </w:tc>
      </w:tr>
      <w:tr w:rsidR="002B737B" w:rsidRPr="002B737B" w:rsidTr="002B737B">
        <w:trPr>
          <w:trHeight w:val="1927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102,2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266,4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102,2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266,4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1 291,9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1 298,7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1 365,4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1 291,9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1 365,4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1 291,9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1 365,4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1 236,9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1 285,9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333,0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79,5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17 591,8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17 057,3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20 771,4</w:t>
            </w:r>
          </w:p>
        </w:tc>
      </w:tr>
      <w:tr w:rsidR="002B737B" w:rsidRPr="002B737B" w:rsidTr="002B737B">
        <w:trPr>
          <w:trHeight w:val="25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591,6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3 119,2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591,6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3 119,2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591,6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3 119,2</w:t>
            </w:r>
          </w:p>
        </w:tc>
      </w:tr>
      <w:tr w:rsidR="002B737B" w:rsidRPr="002B737B" w:rsidTr="002B737B">
        <w:trPr>
          <w:trHeight w:val="154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16 485,1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17 093,4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16 023,0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17 093,4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12 267,8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14 152,4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14 718,4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3 732,6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2 333,4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2 340,0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35,0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B737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462,1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462,1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558,8</w:t>
            </w:r>
          </w:p>
        </w:tc>
      </w:tr>
      <w:tr w:rsidR="002B737B" w:rsidRPr="002B737B" w:rsidTr="002B737B">
        <w:trPr>
          <w:trHeight w:val="21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558,8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338,8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444,7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462,5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176,3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91,8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96,3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450,8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484,9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483,9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483,9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406,2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451,9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43,6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32,0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2 230,7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2 391,9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2 482,8</w:t>
            </w:r>
          </w:p>
        </w:tc>
      </w:tr>
      <w:tr w:rsidR="002B737B" w:rsidRPr="002B737B" w:rsidTr="002B737B">
        <w:trPr>
          <w:trHeight w:val="70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Обеспечение выполнения муниципальных функций в сфере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2 230,7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2 482,8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2 230,7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2 482,8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1 961,8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2 273,1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2 364,0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268,9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118,8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4 509,8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4 625,6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4 786,9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3 286,0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3 368,0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3 495,0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120,0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3 299,0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3 299,0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3 299,0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Оказание материальной помощи Сажиной Татьяне Александровне за счет средств из фонда на поддержку территорий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02 1 06  22000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02 1 06  22000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894,7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926,8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960,1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60,0</w:t>
            </w:r>
          </w:p>
        </w:tc>
      </w:tr>
      <w:tr w:rsidR="002B737B" w:rsidRPr="002B737B" w:rsidTr="002B737B">
        <w:trPr>
          <w:trHeight w:val="111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471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489,9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471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489,9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406,5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451,8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46,4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38,1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410,2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410,2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334,8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360,1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374,6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35,7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35,6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105,1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106,8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107,8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105,1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107,8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105,1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107,8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79,9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82,6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44,0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44,0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8 031,5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2 532,2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1 283,8</w:t>
            </w:r>
          </w:p>
        </w:tc>
      </w:tr>
      <w:tr w:rsidR="002B737B" w:rsidRPr="002B737B" w:rsidTr="002B737B">
        <w:trPr>
          <w:trHeight w:val="91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641,0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538,0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265,0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175,1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128,9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250,0</w:t>
            </w:r>
          </w:p>
        </w:tc>
      </w:tr>
      <w:tr w:rsidR="002B737B" w:rsidRPr="002B737B" w:rsidTr="002B737B">
        <w:trPr>
          <w:trHeight w:val="367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</w:tr>
      <w:tr w:rsidR="002B737B" w:rsidRPr="002B737B" w:rsidTr="002B737B">
        <w:trPr>
          <w:trHeight w:val="43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</w:tr>
      <w:tr w:rsidR="002B737B" w:rsidRPr="002B737B" w:rsidTr="002B737B">
        <w:trPr>
          <w:trHeight w:val="49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</w:tr>
      <w:tr w:rsidR="002B737B" w:rsidRPr="002B737B" w:rsidTr="002B737B">
        <w:trPr>
          <w:trHeight w:val="114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4 401,7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779,4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4 401,7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165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5 -ФЗ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3 559,7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3 559,7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82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842,0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842,0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165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2 988,8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2 842,8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1 018,8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2 705,1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715,7</w:t>
            </w:r>
          </w:p>
        </w:tc>
      </w:tr>
      <w:tr w:rsidR="002B737B" w:rsidRPr="002B737B" w:rsidTr="002B737B">
        <w:trPr>
          <w:trHeight w:val="478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B737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2 705,1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715,7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303,1</w:t>
            </w:r>
          </w:p>
        </w:tc>
      </w:tr>
      <w:tr w:rsidR="002B737B" w:rsidRPr="002B737B" w:rsidTr="002B737B">
        <w:trPr>
          <w:trHeight w:val="79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B737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303,1</w:t>
            </w:r>
          </w:p>
        </w:tc>
      </w:tr>
      <w:tr w:rsidR="002B737B" w:rsidRPr="002B737B" w:rsidTr="002B737B">
        <w:trPr>
          <w:trHeight w:val="180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231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Привлечение экспертов, экспертных организаций в соответствии со ст.94 Федерального закона № 44-ФЗ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03 3 08  00000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03 3 08  25020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03 3 08  25020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1277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29 720,6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8 539,4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8 234,5</w:t>
            </w:r>
          </w:p>
        </w:tc>
      </w:tr>
      <w:tr w:rsidR="002B737B" w:rsidRPr="002B737B" w:rsidTr="002B737B">
        <w:trPr>
          <w:trHeight w:val="115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17 141,2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1 975,9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1 671,0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1 100,0</w:t>
            </w:r>
          </w:p>
        </w:tc>
      </w:tr>
      <w:tr w:rsidR="002B737B" w:rsidRPr="002B737B" w:rsidTr="002B737B">
        <w:trPr>
          <w:trHeight w:val="87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1 100,0</w:t>
            </w:r>
          </w:p>
        </w:tc>
      </w:tr>
      <w:tr w:rsidR="002B737B" w:rsidRPr="002B737B" w:rsidTr="002B737B">
        <w:trPr>
          <w:trHeight w:val="87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B737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1 100,0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Капитальный ремонт водовода от водозабора Козьи-Рожки в д.Рогово до башен-накопителей в г.Княгинино Нижегородской области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Техническое перевооружение газовой котельнойпо адресу: Нижегородская область,  г.Княгинино, ул. Свободы, д.28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Приобретение объектов недвижимого имущества в муниципальную собственность Княгининского района Нижегородской области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04 1 06  00000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4 459,0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4 459,0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4 459,0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86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на финансовое обеспечение затрат предприятиям, предоставляющим коммунальные услуги, связанных с погашением задолженности за потребленные топливно-энергетические ресурсы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04 1 07 00000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04 1 07 23000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04 1 07 23000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571,0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571,0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571,0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2B737B" w:rsidRPr="002B737B" w:rsidTr="002B737B">
        <w:trPr>
          <w:trHeight w:val="772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района Нижегородской области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2 134,0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2 134,0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2 134,0</w:t>
            </w:r>
          </w:p>
        </w:tc>
      </w:tr>
      <w:tr w:rsidR="002B737B" w:rsidRPr="002B737B" w:rsidTr="002B737B">
        <w:trPr>
          <w:trHeight w:val="88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10 425,1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78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2 212,0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788,0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1 285,7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4 409,2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4 467,1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4 409,2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4 467,1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4 409,2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2 975,1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2 963,0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1 045,3</w:t>
            </w:r>
          </w:p>
        </w:tc>
      </w:tr>
      <w:tr w:rsidR="002B737B" w:rsidRPr="002B737B" w:rsidTr="002B737B">
        <w:trPr>
          <w:trHeight w:val="138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446,7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400,9</w:t>
            </w:r>
          </w:p>
        </w:tc>
      </w:tr>
      <w:tr w:rsidR="002B737B" w:rsidRPr="002B737B" w:rsidTr="002B737B">
        <w:trPr>
          <w:trHeight w:val="108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560,0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7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560,0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4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1029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549,7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08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72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Проведение мероприятий в сфере благоустройства и дорожной деятельности территории населенных пунктов Княгининского района за счет средств гранта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49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55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120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20,3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20,3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20,3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52 630,4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49 633,2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50 322,0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34 873,3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32 122,5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32 317,6</w:t>
            </w:r>
          </w:p>
        </w:tc>
      </w:tr>
      <w:tr w:rsidR="002B737B" w:rsidRPr="002B737B" w:rsidTr="002B737B">
        <w:trPr>
          <w:trHeight w:val="1047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10 130,9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10 366,1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9 929,8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10 366,1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9 929,8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10 366,1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05 1 01  22000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05 1 01  22000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01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89,7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01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89,7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01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01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88,8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24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</w:t>
            </w:r>
            <w:r w:rsidRPr="002B737B">
              <w:rPr>
                <w:rFonts w:eastAsia="Times New Roman"/>
                <w:lang w:eastAsia="ru-RU"/>
              </w:rPr>
              <w:lastRenderedPageBreak/>
              <w:t>предметов и коллекций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05 1 03  00000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1 626,6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1 559,0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1 606,5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1 559,0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1 606,5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1 559,0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03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03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03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03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6,5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6,5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504,4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468,7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494,6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468,7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494,6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468,7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05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05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05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05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141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19 975,6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19 837,3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19 767,6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19 837,3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19 767,6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19 837,3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06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06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06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06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188,7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5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Обеспечение развития и укрепление материально-технической базы домов культуры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F231DF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DF" w:rsidRPr="002B737B" w:rsidRDefault="00F231DF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  <w:r w:rsidR="00A2502C"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9F26D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9F26D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F231DF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DF" w:rsidRPr="002B737B" w:rsidRDefault="00F231DF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9F26D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9F26D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F231DF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DF" w:rsidRPr="002B737B" w:rsidRDefault="00F231DF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Расходы на обеспечение развития и укрепления материально-технической базы муниципальных домов культуры за счет средств федерального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9F26D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9F26D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F231DF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DF" w:rsidRPr="002B737B" w:rsidRDefault="00F231DF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9F26D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9F26D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F231DF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DF" w:rsidRPr="002B737B" w:rsidRDefault="00F231DF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9F26D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9F26D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4 794,1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4 751,6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4 779,8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4 794,1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4 779,8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4 779,8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4 779,8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69,7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69,7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4,0</w:t>
            </w:r>
          </w:p>
        </w:tc>
      </w:tr>
      <w:tr w:rsidR="002B737B" w:rsidRPr="002B737B" w:rsidTr="002B737B">
        <w:trPr>
          <w:trHeight w:val="78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12 131,6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11 899,1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12 334,9</w:t>
            </w:r>
          </w:p>
        </w:tc>
      </w:tr>
      <w:tr w:rsidR="002B737B" w:rsidRPr="002B737B" w:rsidTr="002B737B">
        <w:trPr>
          <w:trHeight w:val="73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12 131,6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12 334,9</w:t>
            </w:r>
          </w:p>
        </w:tc>
      </w:tr>
      <w:tr w:rsidR="002B737B" w:rsidRPr="002B737B" w:rsidTr="002B737B">
        <w:trPr>
          <w:trHeight w:val="52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11 485,1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12 334,9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9 837,9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10 893,8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11 329,7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1 633,5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974,8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974,7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30,5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646,5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646,5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727,4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756,0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785,7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785,7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785,7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643,1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772,4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84,3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13,3</w:t>
            </w:r>
          </w:p>
        </w:tc>
      </w:tr>
      <w:tr w:rsidR="002B737B" w:rsidRPr="002B737B" w:rsidTr="002B737B">
        <w:trPr>
          <w:trHeight w:val="108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32 478,3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33 685,0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34 563,4</w:t>
            </w:r>
          </w:p>
        </w:tc>
      </w:tr>
      <w:tr w:rsidR="002B737B" w:rsidRPr="002B737B" w:rsidTr="002B737B">
        <w:trPr>
          <w:trHeight w:val="165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6 350,0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5 920,0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6 138,8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6 350,0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6 138,8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6 189,0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6 138,8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6 189,0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6 138,8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Увеличение расходов МАУ "Многофункциональный центр предоставления государственных и муниципальных услуг на территории Княгининского района Нижегородской области" на оказание услуг населению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2 139,1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2 139,1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2 139,1</w:t>
            </w:r>
          </w:p>
        </w:tc>
      </w:tr>
      <w:tr w:rsidR="002B737B" w:rsidRPr="002B737B" w:rsidTr="002B737B">
        <w:trPr>
          <w:trHeight w:val="31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Изготовление и выпуск программы телеканала "Новости Княгинино"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1 702,7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1 702,7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1 702,7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19,2</w:t>
            </w:r>
          </w:p>
        </w:tc>
      </w:tr>
      <w:tr w:rsidR="002B737B" w:rsidRPr="002B737B" w:rsidTr="002B737B">
        <w:trPr>
          <w:trHeight w:val="139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2 107,6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1 652,3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1 652,3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1 652,3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11,8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11,8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354,8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районного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20 834,2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21 914,1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22 899,5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20 834,2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22 899,5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19 235,2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20 599,6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21 532,4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16 388,4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17 749,7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18 623,0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2 826,8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2 830,9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2 891,4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1 599,0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1 367,1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1 599,0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1 367,1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15 924,1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14 872,8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15 138,7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15 210,2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14 125,3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14 361,5</w:t>
            </w:r>
          </w:p>
        </w:tc>
      </w:tr>
      <w:tr w:rsidR="002B737B" w:rsidRPr="002B737B" w:rsidTr="002B737B">
        <w:trPr>
          <w:trHeight w:val="90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22,0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535,0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535,0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535,0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11 476,0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12 162,9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11 177,4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12 162,9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11 177,4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12 162,9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03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298,6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03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298,6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22,5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Организация учебно-тренировочной работы и отдыха детей в летнее время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2 834,9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1 619,1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2 623,9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1 619,1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2 623,9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1 619,1</w:t>
            </w:r>
          </w:p>
        </w:tc>
      </w:tr>
      <w:tr w:rsidR="00F231DF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DF" w:rsidRPr="002B737B" w:rsidRDefault="00F231DF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9F26D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9F26D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F231DF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DF" w:rsidRPr="002B737B" w:rsidRDefault="00F231DF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9F26D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1DF" w:rsidRPr="002B737B" w:rsidRDefault="00F231DF" w:rsidP="009F26D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111,2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111,2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Обустройство освещения лыжной трассы  образовательно-оздоровительного центра "Гремячий"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07 1 07  22000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07 1 07  22000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713,9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713,9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777,2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713,9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777,2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622,8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772,4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91,1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4,8</w:t>
            </w:r>
          </w:p>
        </w:tc>
      </w:tr>
      <w:tr w:rsidR="002B737B" w:rsidRPr="002B737B" w:rsidTr="00F231DF">
        <w:trPr>
          <w:trHeight w:val="1089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32 308,0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27 541,6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30 867,5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44 758,7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14 508,4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12 928,3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18 928,0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2 080,2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2 080,2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7 328,0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16 159,8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7 328,0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16 159,8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Оказание несвязанной поддержки сельскохозяйственным товаропроизводителям в области растениеводства за счет средств резервного фонда Правительства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01  R541F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2 793,6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01  R541F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2 793,6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1 806,6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2 768,2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1 806,6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2 768,2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12 088,8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17 296,5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24 388,1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6 863,1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6 863,1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5 164,6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12 896,4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5 164,6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12 896,4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11 491,7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11 491,7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869,4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24,2</w:t>
            </w:r>
          </w:p>
        </w:tc>
      </w:tr>
      <w:tr w:rsidR="002B737B" w:rsidRPr="002B737B" w:rsidTr="002B737B">
        <w:trPr>
          <w:trHeight w:val="81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Возмещение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части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процентной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ставки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по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инвестиционным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кредитам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(</w:t>
            </w:r>
            <w:r w:rsidRPr="002B737B">
              <w:rPr>
                <w:rFonts w:eastAsia="Times New Roman"/>
                <w:lang w:eastAsia="ru-RU"/>
              </w:rPr>
              <w:t>займам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) </w:t>
            </w:r>
            <w:r w:rsidRPr="002B737B">
              <w:rPr>
                <w:rFonts w:eastAsia="Times New Roman"/>
                <w:lang w:eastAsia="ru-RU"/>
              </w:rPr>
              <w:t>в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агропромышленном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комплексе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за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счет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средств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областного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08 1 03  73250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159,8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7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бюджетные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08 1 03  73250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159,8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112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Возмещение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части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процентной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ставки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по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долгосрочным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, </w:t>
            </w:r>
            <w:r w:rsidRPr="002B737B">
              <w:rPr>
                <w:rFonts w:eastAsia="Times New Roman"/>
                <w:lang w:eastAsia="ru-RU"/>
              </w:rPr>
              <w:t>среднесрочным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и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краткосрочным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кредитам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, </w:t>
            </w:r>
            <w:r w:rsidRPr="002B737B">
              <w:rPr>
                <w:rFonts w:eastAsia="Times New Roman"/>
                <w:lang w:eastAsia="ru-RU"/>
              </w:rPr>
              <w:t>взятым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малыми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формами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хозяйствования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, </w:t>
            </w:r>
            <w:r w:rsidRPr="002B737B">
              <w:rPr>
                <w:rFonts w:eastAsia="Times New Roman"/>
                <w:lang w:eastAsia="ru-RU"/>
              </w:rPr>
              <w:t>за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счет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средств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областного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3,8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7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бюджетные</w:t>
            </w:r>
            <w:r w:rsidRPr="002B737B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2B737B">
              <w:rPr>
                <w:rFonts w:eastAsia="Times New Roman"/>
                <w:lang w:eastAsia="ru-RU"/>
              </w:rPr>
              <w:t>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24,2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24,2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694,9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694,9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165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1 343,4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1 343,4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1 343,4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грантов сельхозтоваропроизводителям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75,0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75,0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08 1 06 28100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75,0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201,6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151,5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151,5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151,5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4 564,8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4 734,6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4 911,1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4 911,1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167,3</w:t>
            </w:r>
          </w:p>
        </w:tc>
      </w:tr>
      <w:tr w:rsidR="002B737B" w:rsidRPr="002B737B" w:rsidTr="002B737B">
        <w:trPr>
          <w:trHeight w:val="139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167,3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Осуществление полномочий по поддержке сельскохозяйственного производства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4 410,1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4 573,7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4 743,8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3 836,0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4 017,2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4 166,0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574,1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541,2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36,6</w:t>
            </w:r>
          </w:p>
        </w:tc>
      </w:tr>
      <w:tr w:rsidR="002B737B" w:rsidRPr="002B737B" w:rsidTr="00F231DF">
        <w:trPr>
          <w:trHeight w:val="1061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117,0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117,0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117,0</w:t>
            </w:r>
          </w:p>
        </w:tc>
      </w:tr>
      <w:tr w:rsidR="002B737B" w:rsidRPr="002B737B" w:rsidTr="002B737B">
        <w:trPr>
          <w:trHeight w:val="145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67,7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42,7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42,7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Проведение оценочных работ объектов, планируемых к приобретению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190,0</w:t>
            </w:r>
          </w:p>
        </w:tc>
      </w:tr>
      <w:tr w:rsidR="002B737B" w:rsidRPr="002B737B" w:rsidTr="00F231DF">
        <w:trPr>
          <w:trHeight w:val="1251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14 366,8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5 113,3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5 256,9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353,5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332,7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347,2</w:t>
            </w:r>
          </w:p>
        </w:tc>
      </w:tr>
      <w:tr w:rsidR="002B737B" w:rsidRPr="002B737B" w:rsidTr="002B737B">
        <w:trPr>
          <w:trHeight w:val="75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Ремонт и обслуживание систем автоматической пожарной сигнализации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324,5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342,0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324,5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342,0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28,5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243,4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298,5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313,5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24,0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24,0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5,2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17,2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17,2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47471E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Замена источников аварий</w:t>
            </w:r>
            <w:r w:rsidR="002B737B" w:rsidRPr="002B737B">
              <w:rPr>
                <w:rFonts w:eastAsia="Times New Roman"/>
                <w:lang w:eastAsia="ru-RU"/>
              </w:rPr>
              <w:t>ного освещения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Приобретение подставок для огнетушителей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Ревизия, очистка воздуховодов вентиляционных систем от горючих отходов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11 1 06  00000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11 1 06  25010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11 1 06  25010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6 284,0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1,5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1,5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6282,5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4 763,5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1 519,0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2B737B" w:rsidRPr="002B737B" w:rsidTr="002B737B">
        <w:trPr>
          <w:trHeight w:val="15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2,5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2B737B" w:rsidRPr="002B737B" w:rsidTr="002B737B">
        <w:trPr>
          <w:trHeight w:val="82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2,0</w:t>
            </w:r>
          </w:p>
        </w:tc>
      </w:tr>
      <w:tr w:rsidR="002B737B" w:rsidRPr="002B737B" w:rsidTr="002B737B">
        <w:trPr>
          <w:trHeight w:val="40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5,0</w:t>
            </w:r>
          </w:p>
        </w:tc>
      </w:tr>
      <w:tr w:rsidR="002B737B" w:rsidRPr="002B737B" w:rsidTr="00F231DF">
        <w:trPr>
          <w:trHeight w:val="26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7 693,8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4 768,6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4 897,7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540,0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540,0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540,0</w:t>
            </w:r>
          </w:p>
        </w:tc>
      </w:tr>
      <w:tr w:rsidR="002B737B" w:rsidRPr="002B737B" w:rsidTr="002B737B">
        <w:trPr>
          <w:trHeight w:val="88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3 773,4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3 773,4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2 860,1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3 353,8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612,6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419,0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419,2</w:t>
            </w:r>
          </w:p>
        </w:tc>
      </w:tr>
      <w:tr w:rsidR="002B737B" w:rsidRPr="002B737B" w:rsidTr="002B737B">
        <w:trPr>
          <w:trHeight w:val="4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0,4</w:t>
            </w:r>
          </w:p>
        </w:tc>
      </w:tr>
      <w:tr w:rsidR="002B737B" w:rsidRPr="002B737B" w:rsidTr="002B737B">
        <w:trPr>
          <w:trHeight w:val="49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Предоставление субсидии ПАО "Ростелеком"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3 421,1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456,1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456,1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456,1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2 280,8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2 280,8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районного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211,5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128,2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211,5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128,2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211,5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128,2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37,1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37,1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37,1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12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54 084,7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51 202,2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54 957,8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3 558,4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6 023,5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8 838,8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1 782,0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6 931,7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1 782,0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6 931,7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1 782,0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6 931,7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1 907,1</w:t>
            </w:r>
          </w:p>
        </w:tc>
      </w:tr>
      <w:tr w:rsidR="002B737B" w:rsidRPr="002B737B" w:rsidTr="002B737B">
        <w:trPr>
          <w:trHeight w:val="4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1 907,1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1 595,4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1 666,2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1 732,8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181,0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174,3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41 061,4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35 362,2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35 936,8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40 727,5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35 024,7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35 586,8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16 212,3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16 212,3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13 710,1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17 993,2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19 374,5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17 993,2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19 374,5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12 2 01  22000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12 2 01  22000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12 2 01 23000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292,0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12 2 01 23000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292,0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2 839,5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2 839,5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2 085,4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2 085,4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 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1 703,3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382,1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2 762,0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2 762,0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350,0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350,0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350,0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10 182,2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10 182,2</w:t>
            </w:r>
          </w:p>
        </w:tc>
      </w:tr>
      <w:tr w:rsidR="002B737B" w:rsidRPr="002B737B" w:rsidTr="002B737B">
        <w:trPr>
          <w:trHeight w:val="145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8 786,0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9 140,7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9 506,2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678,9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675,8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676,0</w:t>
            </w:r>
          </w:p>
        </w:tc>
      </w:tr>
      <w:tr w:rsidR="002B737B" w:rsidRPr="002B737B" w:rsidTr="00F231DF">
        <w:trPr>
          <w:trHeight w:val="704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368,0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348,7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352,7</w:t>
            </w:r>
          </w:p>
        </w:tc>
      </w:tr>
      <w:tr w:rsidR="002B737B" w:rsidRPr="002B737B" w:rsidTr="002B737B">
        <w:trPr>
          <w:trHeight w:val="88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368,0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348,7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352,7</w:t>
            </w:r>
          </w:p>
        </w:tc>
      </w:tr>
      <w:tr w:rsidR="002B737B" w:rsidRPr="002B737B" w:rsidTr="002B737B">
        <w:trPr>
          <w:trHeight w:val="165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368,0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348,7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352,7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368,0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348,7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352,7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73,2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67,0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285,7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285,7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4 211,6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3 940,3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4 152,9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4 211,6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3 940,3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737B">
              <w:rPr>
                <w:rFonts w:eastAsia="Times New Roman"/>
                <w:b/>
                <w:bCs/>
                <w:lang w:eastAsia="ru-RU"/>
              </w:rPr>
              <w:t>4 152,9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5,3</w:t>
            </w:r>
          </w:p>
        </w:tc>
      </w:tr>
      <w:tr w:rsidR="002B737B" w:rsidRPr="002B737B" w:rsidTr="00F231DF">
        <w:trPr>
          <w:trHeight w:val="1218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5,3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5,3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3 028,7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2 906,7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3 078,4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2 932,8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2 906,7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3 078,4</w:t>
            </w:r>
          </w:p>
        </w:tc>
      </w:tr>
      <w:tr w:rsidR="002B737B" w:rsidRPr="002B737B" w:rsidTr="00F231DF">
        <w:trPr>
          <w:trHeight w:val="1168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1 930,8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2 107,7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2 191,8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1 001,3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798,4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886,1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0,5</w:t>
            </w:r>
          </w:p>
        </w:tc>
      </w:tr>
      <w:tr w:rsidR="002B737B" w:rsidRPr="002B737B" w:rsidTr="002B737B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95,9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95,9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1 025,1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15,0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1 010,1</w:t>
            </w:r>
          </w:p>
        </w:tc>
      </w:tr>
      <w:tr w:rsidR="002B737B" w:rsidRPr="002B737B" w:rsidTr="002B737B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1 010,1</w:t>
            </w:r>
          </w:p>
        </w:tc>
      </w:tr>
      <w:tr w:rsidR="002B737B" w:rsidRPr="002B737B" w:rsidTr="002B737B">
        <w:trPr>
          <w:trHeight w:val="48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184,1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44,1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184,1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44,1</w:t>
            </w:r>
          </w:p>
        </w:tc>
      </w:tr>
      <w:tr w:rsidR="002B737B" w:rsidRPr="002B737B" w:rsidTr="002B737B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166,3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25,6</w:t>
            </w:r>
          </w:p>
        </w:tc>
      </w:tr>
      <w:tr w:rsidR="002B737B" w:rsidRPr="002B737B" w:rsidTr="002B737B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37B" w:rsidRPr="002B737B" w:rsidRDefault="002B737B" w:rsidP="002B737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17,8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7B" w:rsidRPr="002B737B" w:rsidRDefault="002B737B" w:rsidP="002B737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737B">
              <w:rPr>
                <w:rFonts w:eastAsia="Times New Roman"/>
                <w:lang w:eastAsia="ru-RU"/>
              </w:rPr>
              <w:t>18,5</w:t>
            </w:r>
          </w:p>
        </w:tc>
      </w:tr>
    </w:tbl>
    <w:p w:rsidR="00493C13" w:rsidRDefault="00493C13"/>
    <w:sectPr w:rsidR="00493C13" w:rsidSect="002B737B">
      <w:headerReference w:type="default" r:id="rId6"/>
      <w:footerReference w:type="default" r:id="rId7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770" w:rsidRDefault="008B7770" w:rsidP="002B737B">
      <w:pPr>
        <w:spacing w:after="0" w:line="240" w:lineRule="auto"/>
      </w:pPr>
      <w:r>
        <w:separator/>
      </w:r>
    </w:p>
  </w:endnote>
  <w:endnote w:type="continuationSeparator" w:id="0">
    <w:p w:rsidR="008B7770" w:rsidRDefault="008B7770" w:rsidP="002B7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62101"/>
      <w:docPartObj>
        <w:docPartGallery w:val="Page Numbers (Bottom of Page)"/>
        <w:docPartUnique/>
      </w:docPartObj>
    </w:sdtPr>
    <w:sdtContent>
      <w:p w:rsidR="002B737B" w:rsidRDefault="002B737B">
        <w:pPr>
          <w:pStyle w:val="a5"/>
          <w:jc w:val="center"/>
        </w:pPr>
      </w:p>
      <w:p w:rsidR="002B737B" w:rsidRDefault="004A0CCB">
        <w:pPr>
          <w:pStyle w:val="a5"/>
          <w:jc w:val="center"/>
        </w:pPr>
      </w:p>
    </w:sdtContent>
  </w:sdt>
  <w:p w:rsidR="002B737B" w:rsidRDefault="002B73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770" w:rsidRDefault="008B7770" w:rsidP="002B737B">
      <w:pPr>
        <w:spacing w:after="0" w:line="240" w:lineRule="auto"/>
      </w:pPr>
      <w:r>
        <w:separator/>
      </w:r>
    </w:p>
  </w:footnote>
  <w:footnote w:type="continuationSeparator" w:id="0">
    <w:p w:rsidR="008B7770" w:rsidRDefault="008B7770" w:rsidP="002B7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62103"/>
      <w:docPartObj>
        <w:docPartGallery w:val="Page Numbers (Top of Page)"/>
        <w:docPartUnique/>
      </w:docPartObj>
    </w:sdtPr>
    <w:sdtContent>
      <w:p w:rsidR="002B737B" w:rsidRDefault="004A0CCB">
        <w:pPr>
          <w:pStyle w:val="a3"/>
          <w:jc w:val="center"/>
        </w:pPr>
        <w:fldSimple w:instr=" PAGE   \* MERGEFORMAT ">
          <w:r w:rsidR="00A2502C">
            <w:rPr>
              <w:noProof/>
            </w:rPr>
            <w:t>28</w:t>
          </w:r>
        </w:fldSimple>
      </w:p>
    </w:sdtContent>
  </w:sdt>
  <w:p w:rsidR="002B737B" w:rsidRDefault="002B737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737B"/>
    <w:rsid w:val="00103F4B"/>
    <w:rsid w:val="002B737B"/>
    <w:rsid w:val="003C124C"/>
    <w:rsid w:val="0047471E"/>
    <w:rsid w:val="00493C13"/>
    <w:rsid w:val="00495DD3"/>
    <w:rsid w:val="004A0CCB"/>
    <w:rsid w:val="0059744D"/>
    <w:rsid w:val="008B7770"/>
    <w:rsid w:val="00A2502C"/>
    <w:rsid w:val="00CE666F"/>
    <w:rsid w:val="00DA00F0"/>
    <w:rsid w:val="00E326D5"/>
    <w:rsid w:val="00F231DF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7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37B"/>
  </w:style>
  <w:style w:type="paragraph" w:styleId="a5">
    <w:name w:val="footer"/>
    <w:basedOn w:val="a"/>
    <w:link w:val="a6"/>
    <w:uiPriority w:val="99"/>
    <w:unhideWhenUsed/>
    <w:rsid w:val="002B7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3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4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56</Pages>
  <Words>12691</Words>
  <Characters>72339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2018-12-27T07:11:00Z</dcterms:created>
  <dcterms:modified xsi:type="dcterms:W3CDTF">2018-12-27T08:50:00Z</dcterms:modified>
</cp:coreProperties>
</file>